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A40C" w14:textId="77777777" w:rsidR="0008119F" w:rsidRPr="003467C8" w:rsidRDefault="0008119F" w:rsidP="00794302">
      <w:pPr>
        <w:spacing w:after="120"/>
        <w:jc w:val="center"/>
        <w:rPr>
          <w:rFonts w:ascii="Arial" w:hAnsi="Arial" w:cs="Arial"/>
          <w:b/>
          <w:u w:val="single"/>
        </w:rPr>
      </w:pPr>
      <w:r w:rsidRPr="003467C8">
        <w:rPr>
          <w:rFonts w:ascii="Arial" w:hAnsi="Arial" w:cs="Arial"/>
          <w:b/>
          <w:u w:val="single"/>
        </w:rPr>
        <w:t>INFORMACJA O PRZETWARZANIU DANYCH OSOBOWYCH</w:t>
      </w:r>
    </w:p>
    <w:p w14:paraId="0E9B255F" w14:textId="496DC3DE" w:rsidR="0008119F" w:rsidRPr="003467C8" w:rsidRDefault="0008119F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 xml:space="preserve">Zgodnie z art. 13 ust. 1 i 2 </w:t>
      </w:r>
      <w:r w:rsidR="006B6800">
        <w:rPr>
          <w:rFonts w:ascii="Arial" w:hAnsi="Arial" w:cs="Arial"/>
          <w:bCs/>
        </w:rPr>
        <w:t xml:space="preserve">i art. 14 ust. 1 i 2 </w:t>
      </w:r>
      <w:r w:rsidRPr="003467C8">
        <w:rPr>
          <w:rFonts w:ascii="Arial" w:hAnsi="Arial" w:cs="Arial"/>
          <w:bCs/>
        </w:rPr>
        <w:t>Rozporządzenia Parlamentu Eur</w:t>
      </w:r>
      <w:r w:rsidR="0017127E" w:rsidRPr="003467C8">
        <w:rPr>
          <w:rFonts w:ascii="Arial" w:hAnsi="Arial" w:cs="Arial"/>
          <w:bCs/>
        </w:rPr>
        <w:t>opejskiego i Rady (UE) 2016/679</w:t>
      </w:r>
      <w:r w:rsidR="006B6800">
        <w:rPr>
          <w:rFonts w:ascii="Arial" w:hAnsi="Arial" w:cs="Arial"/>
          <w:bCs/>
        </w:rPr>
        <w:t xml:space="preserve"> </w:t>
      </w:r>
      <w:r w:rsidRPr="003467C8">
        <w:rPr>
          <w:rFonts w:ascii="Arial" w:hAnsi="Arial" w:cs="Arial"/>
          <w:bCs/>
        </w:rPr>
        <w:t>z dnia 27 kwietnia 2016 r. w sprawie ochrony osób fizycznych w związku z przetwarzaniem danych osobowych i w sprawie swobodnego przepływu takich danych oraz uchylenia dyrektywy 95/46/WE (</w:t>
      </w:r>
      <w:r w:rsidRPr="003467C8">
        <w:rPr>
          <w:rStyle w:val="Pogrubienie"/>
          <w:rFonts w:ascii="Arial" w:hAnsi="Arial" w:cs="Arial"/>
          <w:bCs w:val="0"/>
        </w:rPr>
        <w:t>RODO</w:t>
      </w:r>
      <w:r w:rsidRPr="003467C8">
        <w:rPr>
          <w:rFonts w:ascii="Arial" w:hAnsi="Arial" w:cs="Arial"/>
          <w:bCs/>
        </w:rPr>
        <w:t>) informujemy:</w:t>
      </w:r>
    </w:p>
    <w:p w14:paraId="12A1EC71" w14:textId="77777777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</w:p>
    <w:p w14:paraId="1A385F43" w14:textId="69672C9B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  <w:r w:rsidRPr="003467C8">
        <w:rPr>
          <w:rFonts w:ascii="Arial" w:hAnsi="Arial" w:cs="Arial"/>
          <w:b/>
        </w:rPr>
        <w:t>Administrator danych osobowych</w:t>
      </w:r>
    </w:p>
    <w:p w14:paraId="1A2661F5" w14:textId="77777777" w:rsidR="007E1139" w:rsidRDefault="007E1139" w:rsidP="006659DE">
      <w:pPr>
        <w:spacing w:after="0" w:line="240" w:lineRule="auto"/>
        <w:ind w:left="-142" w:right="-425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Szkoła Podstawowa nr 10 im. Arkadego Fiedlera</w:t>
      </w:r>
    </w:p>
    <w:p w14:paraId="6A3B2891" w14:textId="4D88AFB9" w:rsidR="002B0A73" w:rsidRPr="003467C8" w:rsidRDefault="007E1139" w:rsidP="006659DE">
      <w:pPr>
        <w:spacing w:after="0" w:line="240" w:lineRule="auto"/>
        <w:ind w:left="-142"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60-125 Poznań, ul. Bosa9</w:t>
      </w:r>
    </w:p>
    <w:p w14:paraId="24737346" w14:textId="77777777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</w:p>
    <w:p w14:paraId="0B8A6DFB" w14:textId="19EEF40F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  <w:r w:rsidRPr="003467C8">
        <w:rPr>
          <w:rFonts w:ascii="Arial" w:hAnsi="Arial" w:cs="Arial"/>
          <w:b/>
        </w:rPr>
        <w:t>Cel przetwarzania danych</w:t>
      </w:r>
    </w:p>
    <w:p w14:paraId="25160679" w14:textId="348DDC73" w:rsidR="00794302" w:rsidRPr="003467C8" w:rsidRDefault="006B334C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 xml:space="preserve">Dane osobowe są przetwarzane w celu </w:t>
      </w:r>
      <w:r w:rsidRPr="002C38F1">
        <w:rPr>
          <w:rFonts w:ascii="Arial" w:hAnsi="Arial" w:cs="Arial"/>
          <w:b/>
          <w:i/>
          <w:iCs/>
        </w:rPr>
        <w:t>przygotowania, wykonania, rozliczenia i archiwizacji umów cywilnoprawnych</w:t>
      </w:r>
      <w:r w:rsidRPr="003467C8">
        <w:rPr>
          <w:rFonts w:ascii="Arial" w:hAnsi="Arial" w:cs="Arial"/>
          <w:bCs/>
        </w:rPr>
        <w:t xml:space="preserve">, obejmuje to </w:t>
      </w:r>
      <w:r w:rsidR="00794302" w:rsidRPr="003467C8">
        <w:rPr>
          <w:rFonts w:ascii="Arial" w:hAnsi="Arial" w:cs="Arial"/>
          <w:bCs/>
        </w:rPr>
        <w:t>m.in. następujące cele szczegółowe i podstawy prawne: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140"/>
        <w:gridCol w:w="7922"/>
      </w:tblGrid>
      <w:tr w:rsidR="00794302" w:rsidRPr="002C38F1" w14:paraId="790BD42F" w14:textId="77777777" w:rsidTr="00794302">
        <w:tc>
          <w:tcPr>
            <w:tcW w:w="0" w:type="auto"/>
          </w:tcPr>
          <w:p w14:paraId="097E44EA" w14:textId="77A9DF0A" w:rsidR="00794302" w:rsidRPr="002C38F1" w:rsidRDefault="00794302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Art. 6 ust. 1 lit. b RODO</w:t>
            </w:r>
          </w:p>
        </w:tc>
        <w:tc>
          <w:tcPr>
            <w:tcW w:w="0" w:type="auto"/>
          </w:tcPr>
          <w:p w14:paraId="4C266C0C" w14:textId="6FC2A169" w:rsidR="00794302" w:rsidRPr="002C38F1" w:rsidRDefault="00794302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przetwarzanie jest niezbędne do wykonania umowy, której stroną jest osoba, której dane dotyczą, lub do podjęcia działań na żądanie osoby, której dane dotyczą, przed zawarciem umowy.</w:t>
            </w:r>
          </w:p>
        </w:tc>
      </w:tr>
      <w:tr w:rsidR="00712AAB" w:rsidRPr="002C38F1" w14:paraId="152E53D5" w14:textId="77777777" w:rsidTr="00794302">
        <w:tc>
          <w:tcPr>
            <w:tcW w:w="0" w:type="auto"/>
          </w:tcPr>
          <w:p w14:paraId="46BC49A6" w14:textId="041493F2" w:rsidR="00712AAB" w:rsidRPr="002C38F1" w:rsidRDefault="00712AAB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Art. 6 ust. 1 lit. c RODO</w:t>
            </w:r>
          </w:p>
        </w:tc>
        <w:tc>
          <w:tcPr>
            <w:tcW w:w="0" w:type="auto"/>
          </w:tcPr>
          <w:p w14:paraId="40624643" w14:textId="059B654C" w:rsidR="00712AAB" w:rsidRPr="002C38F1" w:rsidRDefault="00712AAB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wypełnienie obowiązku prawnego administratora – w tym dotyczące prowadzenia rachunkowości, zobowiązań podatkowych i z tytułu ubezpieczeń społecznych, ujawnienia informacji w Centralnym Rejestrze Umów, przepisów instrukcji kancelaryjnej, Jednolitego Rzeczowego Wykazu Akt i archiwizacji</w:t>
            </w:r>
            <w:r w:rsidR="006B6800" w:rsidRPr="002C38F1">
              <w:rPr>
                <w:rFonts w:ascii="Arial" w:hAnsi="Arial" w:cs="Arial"/>
                <w:bCs/>
                <w:sz w:val="20"/>
                <w:szCs w:val="20"/>
              </w:rPr>
              <w:t xml:space="preserve">, przepisów o zamówieniach publicznych. </w:t>
            </w:r>
          </w:p>
        </w:tc>
      </w:tr>
      <w:tr w:rsidR="00F05393" w:rsidRPr="002C38F1" w14:paraId="65E6BE71" w14:textId="77777777" w:rsidTr="00794302">
        <w:tc>
          <w:tcPr>
            <w:tcW w:w="0" w:type="auto"/>
          </w:tcPr>
          <w:p w14:paraId="202EF4A0" w14:textId="2A4243E2" w:rsidR="00F05393" w:rsidRPr="002C38F1" w:rsidRDefault="00F05393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Art. 6 ust. 1 lit. e RODO</w:t>
            </w:r>
          </w:p>
        </w:tc>
        <w:tc>
          <w:tcPr>
            <w:tcW w:w="0" w:type="auto"/>
          </w:tcPr>
          <w:p w14:paraId="446B5D4A" w14:textId="4D5A603D" w:rsidR="00F05393" w:rsidRPr="002C38F1" w:rsidRDefault="00E824F0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przetwarzanie jest niezbędne do wykonania zadania realizowanego w interesie publicznym lub w ramach sprawowania władzy publicznej powierzonej administratorowi;</w:t>
            </w:r>
          </w:p>
        </w:tc>
      </w:tr>
      <w:tr w:rsidR="00794302" w:rsidRPr="002C38F1" w14:paraId="676DC88C" w14:textId="77777777" w:rsidTr="00794302">
        <w:tc>
          <w:tcPr>
            <w:tcW w:w="0" w:type="auto"/>
          </w:tcPr>
          <w:p w14:paraId="55D80862" w14:textId="4099C9E3" w:rsidR="00794302" w:rsidRPr="002C38F1" w:rsidRDefault="00712AAB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Art. 6 ust 1 lit. f RODO</w:t>
            </w:r>
          </w:p>
        </w:tc>
        <w:tc>
          <w:tcPr>
            <w:tcW w:w="0" w:type="auto"/>
          </w:tcPr>
          <w:p w14:paraId="5BC67470" w14:textId="31C7B9A7" w:rsidR="00794302" w:rsidRPr="002C38F1" w:rsidRDefault="00712AAB" w:rsidP="002C38F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C38F1">
              <w:rPr>
                <w:rFonts w:ascii="Arial" w:hAnsi="Arial" w:cs="Arial"/>
                <w:bCs/>
                <w:sz w:val="20"/>
                <w:szCs w:val="20"/>
              </w:rPr>
              <w:t>Ochrona prawnie uzasadnionych interesów administratora, w tym przetwarzanie danych osób reprezentujących osoby prawne lub jednostki nieposiadające osobowości prawnej, dochodzenie roszczeń i ochrona przed nimi</w:t>
            </w:r>
          </w:p>
        </w:tc>
      </w:tr>
    </w:tbl>
    <w:p w14:paraId="31E9456C" w14:textId="77777777" w:rsidR="00794302" w:rsidRPr="003467C8" w:rsidRDefault="00794302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</w:p>
    <w:p w14:paraId="6EAE0EB5" w14:textId="155C0C59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  <w:r w:rsidRPr="003467C8">
        <w:rPr>
          <w:rFonts w:ascii="Arial" w:hAnsi="Arial" w:cs="Arial"/>
          <w:b/>
        </w:rPr>
        <w:t>Okres przechowywania</w:t>
      </w:r>
      <w:r w:rsidR="00F05393" w:rsidRPr="003467C8">
        <w:rPr>
          <w:rFonts w:ascii="Arial" w:hAnsi="Arial" w:cs="Arial"/>
          <w:b/>
        </w:rPr>
        <w:t>:</w:t>
      </w:r>
    </w:p>
    <w:p w14:paraId="44B73CB0" w14:textId="711961F6" w:rsidR="002B0A73" w:rsidRPr="003467C8" w:rsidRDefault="00712AAB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>Dane osobowe będą przechowywane zgodnie z obowiązującymi przepisami prawa dotyczącymi</w:t>
      </w:r>
      <w:r w:rsidR="00F05393" w:rsidRPr="003467C8">
        <w:rPr>
          <w:rFonts w:ascii="Arial" w:hAnsi="Arial" w:cs="Arial"/>
          <w:bCs/>
        </w:rPr>
        <w:t xml:space="preserve"> archiwizacji dokumentów, zobowiązań podatkowych i z tytułu ubezpieczeń społecznych, przechowywania w Centralnym Rejestrze Umów.</w:t>
      </w:r>
    </w:p>
    <w:p w14:paraId="02009816" w14:textId="26772AF2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  <w:r w:rsidRPr="003467C8">
        <w:rPr>
          <w:rFonts w:ascii="Arial" w:hAnsi="Arial" w:cs="Arial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41B085DE" w14:textId="77777777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</w:p>
    <w:p w14:paraId="718B9DB2" w14:textId="1FC9A217" w:rsidR="002B0A73" w:rsidRPr="003467C8" w:rsidRDefault="00F0539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  <w:r w:rsidRPr="003467C8">
        <w:rPr>
          <w:rFonts w:ascii="Arial" w:hAnsi="Arial" w:cs="Arial"/>
          <w:b/>
        </w:rPr>
        <w:t>Prawa osób, których dane dotyczą:</w:t>
      </w:r>
    </w:p>
    <w:p w14:paraId="2E42FF30" w14:textId="77777777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>Osoby, których dane dotyczą, mają prawo do:</w:t>
      </w:r>
    </w:p>
    <w:p w14:paraId="0CF38384" w14:textId="18F6E30C" w:rsidR="004913A1" w:rsidRDefault="002B0A73" w:rsidP="004913A1">
      <w:pPr>
        <w:pStyle w:val="Akapitzlist"/>
        <w:numPr>
          <w:ilvl w:val="0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>dostępu do danych osobowych</w:t>
      </w:r>
      <w:r w:rsidR="004913A1">
        <w:rPr>
          <w:rFonts w:ascii="Arial" w:hAnsi="Arial" w:cs="Arial"/>
          <w:bCs/>
        </w:rPr>
        <w:t>;</w:t>
      </w:r>
    </w:p>
    <w:p w14:paraId="70BCDB0E" w14:textId="569428F1" w:rsidR="002B0A73" w:rsidRPr="00546834" w:rsidRDefault="00816933" w:rsidP="004913A1">
      <w:pPr>
        <w:pStyle w:val="Akapitzlist"/>
        <w:numPr>
          <w:ilvl w:val="0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 xml:space="preserve">żądania </w:t>
      </w:r>
      <w:r w:rsidR="002B0A73" w:rsidRPr="00546834">
        <w:rPr>
          <w:rFonts w:ascii="Arial" w:hAnsi="Arial" w:cs="Arial"/>
          <w:bCs/>
        </w:rPr>
        <w:t>sprostowania danych, które są nieprawidłowe;</w:t>
      </w:r>
    </w:p>
    <w:p w14:paraId="77A78853" w14:textId="62670A12" w:rsidR="004913A1" w:rsidRDefault="004913A1" w:rsidP="004913A1">
      <w:pPr>
        <w:pStyle w:val="Akapitzlist"/>
        <w:numPr>
          <w:ilvl w:val="0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>żądania usunięcia danych osobowych</w:t>
      </w:r>
      <w:r>
        <w:rPr>
          <w:rFonts w:ascii="Arial" w:hAnsi="Arial" w:cs="Arial"/>
          <w:bCs/>
        </w:rPr>
        <w:t>:</w:t>
      </w:r>
    </w:p>
    <w:p w14:paraId="0E753B80" w14:textId="77777777" w:rsidR="004913A1" w:rsidRDefault="004913A1" w:rsidP="00097113">
      <w:pPr>
        <w:pStyle w:val="Akapitzlist"/>
        <w:numPr>
          <w:ilvl w:val="1"/>
          <w:numId w:val="15"/>
        </w:numPr>
        <w:spacing w:after="120"/>
        <w:ind w:right="-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gdy </w:t>
      </w:r>
      <w:r w:rsidRPr="00546834">
        <w:rPr>
          <w:rFonts w:ascii="Arial" w:hAnsi="Arial" w:cs="Arial"/>
          <w:bCs/>
        </w:rPr>
        <w:t>dane nie są niezbędne do celów, dla których zostały zebrane,</w:t>
      </w:r>
    </w:p>
    <w:p w14:paraId="1058A64A" w14:textId="77777777" w:rsidR="004913A1" w:rsidRDefault="004913A1" w:rsidP="00097113">
      <w:pPr>
        <w:pStyle w:val="Akapitzlist"/>
        <w:numPr>
          <w:ilvl w:val="1"/>
          <w:numId w:val="15"/>
        </w:numPr>
        <w:spacing w:after="120"/>
        <w:ind w:right="-426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 xml:space="preserve">gdy dane przetwarzane są niezgodnie z prawem, </w:t>
      </w:r>
    </w:p>
    <w:p w14:paraId="54F087F0" w14:textId="77A394C6" w:rsidR="004913A1" w:rsidRDefault="004913A1" w:rsidP="006B6800">
      <w:pPr>
        <w:pStyle w:val="Akapitzlist"/>
        <w:numPr>
          <w:ilvl w:val="1"/>
          <w:numId w:val="15"/>
        </w:numPr>
        <w:spacing w:after="120"/>
        <w:ind w:right="-426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>po wniesieniu sprzeciwu, jeśli nie występują nadrzędne prawnie uzasadnione podstawy przetwarzania danych (</w:t>
      </w:r>
      <w:r>
        <w:rPr>
          <w:rFonts w:ascii="Arial" w:hAnsi="Arial" w:cs="Arial"/>
          <w:bCs/>
        </w:rPr>
        <w:t>zgodnie z</w:t>
      </w:r>
      <w:r w:rsidRPr="00546834">
        <w:rPr>
          <w:rFonts w:ascii="Arial" w:hAnsi="Arial" w:cs="Arial"/>
          <w:bCs/>
        </w:rPr>
        <w:t xml:space="preserve"> art. 6 ust. 1 lit. f RODO)</w:t>
      </w:r>
      <w:r w:rsidR="00A259C7">
        <w:rPr>
          <w:rFonts w:ascii="Arial" w:hAnsi="Arial" w:cs="Arial"/>
          <w:bCs/>
        </w:rPr>
        <w:t xml:space="preserve"> lub jeżeli </w:t>
      </w:r>
      <w:r w:rsidR="00A259C7">
        <w:rPr>
          <w:rFonts w:ascii="Arial" w:hAnsi="Arial" w:cs="Arial"/>
          <w:bCs/>
        </w:rPr>
        <w:lastRenderedPageBreak/>
        <w:t xml:space="preserve">przetwarzanie danych nie wynika z realizacji obowiązku prawnego </w:t>
      </w:r>
      <w:r w:rsidR="006B6800">
        <w:rPr>
          <w:rFonts w:ascii="Arial" w:hAnsi="Arial" w:cs="Arial"/>
          <w:bCs/>
        </w:rPr>
        <w:br/>
      </w:r>
      <w:r w:rsidR="00A259C7">
        <w:rPr>
          <w:rFonts w:ascii="Arial" w:hAnsi="Arial" w:cs="Arial"/>
          <w:bCs/>
        </w:rPr>
        <w:t xml:space="preserve">(art. 6 ust. 1 lit. c RODO). </w:t>
      </w:r>
    </w:p>
    <w:p w14:paraId="45346DF5" w14:textId="77777777" w:rsidR="00097113" w:rsidRPr="00546834" w:rsidRDefault="00097113" w:rsidP="00097113">
      <w:pPr>
        <w:pStyle w:val="Akapitzlist"/>
        <w:numPr>
          <w:ilvl w:val="0"/>
          <w:numId w:val="15"/>
        </w:numPr>
        <w:spacing w:after="120"/>
        <w:ind w:right="-426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>żądania ograniczenia przetwarzania, gdy:</w:t>
      </w:r>
    </w:p>
    <w:p w14:paraId="076B249A" w14:textId="77777777" w:rsidR="00097113" w:rsidRPr="00546834" w:rsidRDefault="00097113" w:rsidP="00097113">
      <w:pPr>
        <w:pStyle w:val="Akapitzlist"/>
        <w:numPr>
          <w:ilvl w:val="1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>osoby te kwestionują prawidłowość danych osobowych,</w:t>
      </w:r>
    </w:p>
    <w:p w14:paraId="5D43C1D5" w14:textId="26C71C69" w:rsidR="00097113" w:rsidRDefault="00097113" w:rsidP="00097113">
      <w:pPr>
        <w:pStyle w:val="Akapitzlist"/>
        <w:numPr>
          <w:ilvl w:val="1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097113">
        <w:rPr>
          <w:rFonts w:ascii="Arial" w:hAnsi="Arial" w:cs="Arial"/>
          <w:bCs/>
        </w:rPr>
        <w:t>przetwarzanie jest niezgodne z prawem, a osoby te sprzeciwiają się usunięciu danych osobowych</w:t>
      </w:r>
      <w:r>
        <w:rPr>
          <w:rFonts w:ascii="Arial" w:hAnsi="Arial" w:cs="Arial"/>
          <w:bCs/>
        </w:rPr>
        <w:t>,</w:t>
      </w:r>
    </w:p>
    <w:p w14:paraId="089F9321" w14:textId="4F58B41A" w:rsidR="00097113" w:rsidRDefault="00097113" w:rsidP="00097113">
      <w:pPr>
        <w:pStyle w:val="Akapitzlist"/>
        <w:numPr>
          <w:ilvl w:val="1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097113">
        <w:rPr>
          <w:rFonts w:ascii="Arial" w:hAnsi="Arial" w:cs="Arial"/>
          <w:bCs/>
        </w:rPr>
        <w:t>administrator nie potrzebuje już danych osobowych do celów przetwarzania, ale są one potrzebne osobom, których dane dotyczą, do ustalenia, dochodzenia lub obrony roszczeń</w:t>
      </w:r>
      <w:r>
        <w:rPr>
          <w:rFonts w:ascii="Arial" w:hAnsi="Arial" w:cs="Arial"/>
          <w:bCs/>
        </w:rPr>
        <w:t>,</w:t>
      </w:r>
    </w:p>
    <w:p w14:paraId="3467DE32" w14:textId="1242623C" w:rsidR="00097113" w:rsidRPr="00097113" w:rsidRDefault="00097113" w:rsidP="006C4E81">
      <w:pPr>
        <w:pStyle w:val="Akapitzlist"/>
        <w:numPr>
          <w:ilvl w:val="1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097113">
        <w:rPr>
          <w:rFonts w:ascii="Arial" w:hAnsi="Arial" w:cs="Arial"/>
          <w:bCs/>
        </w:rPr>
        <w:t>osoby te wniosły sprzeciw wobec przetwarzania danych – do czasu stwierdzenia nadrzędnych interesów administratora (zgodnie z art. 6 ust. 1 lit. f RODO).</w:t>
      </w:r>
    </w:p>
    <w:p w14:paraId="1C88DE80" w14:textId="5E04DC55" w:rsidR="002B0A73" w:rsidRPr="00097113" w:rsidRDefault="002B0A73" w:rsidP="00097113">
      <w:pPr>
        <w:pStyle w:val="Akapitzlist"/>
        <w:numPr>
          <w:ilvl w:val="0"/>
          <w:numId w:val="15"/>
        </w:numPr>
        <w:spacing w:after="120"/>
        <w:ind w:right="-426"/>
        <w:jc w:val="both"/>
        <w:rPr>
          <w:rFonts w:ascii="Arial" w:hAnsi="Arial" w:cs="Arial"/>
          <w:bCs/>
        </w:rPr>
      </w:pPr>
      <w:r w:rsidRPr="00546834">
        <w:rPr>
          <w:rFonts w:ascii="Arial" w:hAnsi="Arial" w:cs="Arial"/>
          <w:bCs/>
        </w:rPr>
        <w:t>wniesienia sprzeciwu wobec przetwarzania danych – z przyczyn związanych ze szczególną sytuacją osób, których dane są przetwarzane (dot. przetwarzania na podstawie art. 6 ust. 1 lit. f RODO);</w:t>
      </w:r>
    </w:p>
    <w:p w14:paraId="3C391372" w14:textId="0D4DAE9F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>Przysługuje Państwu również prawo do wniesienia skargi do organu nadzorczego, tj. Prezesa Urzędu Ochrony Danych Osobowych.</w:t>
      </w:r>
    </w:p>
    <w:p w14:paraId="3FA129D6" w14:textId="77777777" w:rsidR="002B0A73" w:rsidRPr="003467C8" w:rsidRDefault="002B0A73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</w:p>
    <w:p w14:paraId="6039FC97" w14:textId="77777777" w:rsidR="00816933" w:rsidRPr="003467C8" w:rsidRDefault="002B0A73" w:rsidP="00816933">
      <w:pPr>
        <w:spacing w:after="120"/>
        <w:ind w:left="-142" w:right="-426"/>
        <w:jc w:val="both"/>
        <w:rPr>
          <w:rFonts w:ascii="Arial" w:hAnsi="Arial" w:cs="Arial"/>
          <w:b/>
        </w:rPr>
      </w:pPr>
      <w:r w:rsidRPr="003467C8">
        <w:rPr>
          <w:rFonts w:ascii="Arial" w:hAnsi="Arial" w:cs="Arial"/>
          <w:b/>
        </w:rPr>
        <w:t>Przeka</w:t>
      </w:r>
      <w:r w:rsidR="00816933" w:rsidRPr="003467C8">
        <w:rPr>
          <w:rFonts w:ascii="Arial" w:hAnsi="Arial" w:cs="Arial"/>
          <w:b/>
        </w:rPr>
        <w:t>zywanie danych osobowych</w:t>
      </w:r>
    </w:p>
    <w:p w14:paraId="6CD4F41C" w14:textId="77777777" w:rsidR="00816933" w:rsidRPr="003467C8" w:rsidRDefault="002B0A73" w:rsidP="00816933">
      <w:pPr>
        <w:spacing w:after="120"/>
        <w:ind w:left="-142" w:right="-426"/>
        <w:jc w:val="both"/>
        <w:rPr>
          <w:rFonts w:ascii="Arial" w:hAnsi="Arial" w:cs="Arial"/>
        </w:rPr>
      </w:pPr>
      <w:r w:rsidRPr="003467C8">
        <w:rPr>
          <w:rFonts w:ascii="Arial" w:hAnsi="Arial" w:cs="Arial"/>
        </w:rPr>
        <w:t>Dane osobowe mogą zostać przekazane</w:t>
      </w:r>
      <w:r w:rsidR="00816933" w:rsidRPr="003467C8">
        <w:rPr>
          <w:rFonts w:ascii="Arial" w:hAnsi="Arial" w:cs="Arial"/>
        </w:rPr>
        <w:t>:</w:t>
      </w:r>
    </w:p>
    <w:p w14:paraId="232697AD" w14:textId="362F9001" w:rsidR="00816933" w:rsidRPr="003467C8" w:rsidRDefault="002B0A73" w:rsidP="00816933">
      <w:pPr>
        <w:pStyle w:val="Akapitzlist"/>
        <w:numPr>
          <w:ilvl w:val="0"/>
          <w:numId w:val="12"/>
        </w:numPr>
        <w:spacing w:after="120"/>
        <w:ind w:right="-426"/>
        <w:jc w:val="both"/>
        <w:rPr>
          <w:rFonts w:ascii="Arial" w:hAnsi="Arial" w:cs="Arial"/>
        </w:rPr>
      </w:pPr>
      <w:r w:rsidRPr="003467C8">
        <w:rPr>
          <w:rFonts w:ascii="Arial" w:hAnsi="Arial" w:cs="Arial"/>
        </w:rPr>
        <w:t xml:space="preserve">podmiotom </w:t>
      </w:r>
      <w:r w:rsidR="00816933" w:rsidRPr="003467C8">
        <w:rPr>
          <w:rFonts w:ascii="Arial" w:hAnsi="Arial" w:cs="Arial"/>
        </w:rPr>
        <w:t xml:space="preserve">wspierającym </w:t>
      </w:r>
      <w:r w:rsidRPr="003467C8">
        <w:rPr>
          <w:rFonts w:ascii="Arial" w:hAnsi="Arial" w:cs="Arial"/>
        </w:rPr>
        <w:t>Administrator</w:t>
      </w:r>
      <w:r w:rsidR="00816933" w:rsidRPr="003467C8">
        <w:rPr>
          <w:rFonts w:ascii="Arial" w:hAnsi="Arial" w:cs="Arial"/>
        </w:rPr>
        <w:t>a</w:t>
      </w:r>
      <w:r w:rsidRPr="003467C8">
        <w:rPr>
          <w:rFonts w:ascii="Arial" w:hAnsi="Arial" w:cs="Arial"/>
        </w:rPr>
        <w:t xml:space="preserve"> </w:t>
      </w:r>
      <w:r w:rsidR="00816933" w:rsidRPr="003467C8">
        <w:rPr>
          <w:rFonts w:ascii="Arial" w:hAnsi="Arial" w:cs="Arial"/>
        </w:rPr>
        <w:t>w zakresie</w:t>
      </w:r>
      <w:r w:rsidR="00A259C7">
        <w:rPr>
          <w:rFonts w:ascii="Arial" w:hAnsi="Arial" w:cs="Arial"/>
        </w:rPr>
        <w:t xml:space="preserve"> </w:t>
      </w:r>
      <w:r w:rsidR="00816933" w:rsidRPr="003467C8">
        <w:rPr>
          <w:rFonts w:ascii="Arial" w:hAnsi="Arial" w:cs="Arial"/>
        </w:rPr>
        <w:t>m.in. obsługi teleinformatycznej, finansowej, prawnej oraz archiwizacji i brakowania dokumentów;</w:t>
      </w:r>
    </w:p>
    <w:p w14:paraId="53568585" w14:textId="7B9B8D38" w:rsidR="002B0A73" w:rsidRPr="003467C8" w:rsidRDefault="002B0A73" w:rsidP="00816933">
      <w:pPr>
        <w:pStyle w:val="Akapitzlist"/>
        <w:numPr>
          <w:ilvl w:val="0"/>
          <w:numId w:val="12"/>
        </w:numPr>
        <w:spacing w:after="120"/>
        <w:ind w:right="-426"/>
        <w:jc w:val="both"/>
        <w:rPr>
          <w:rFonts w:ascii="Arial" w:hAnsi="Arial" w:cs="Arial"/>
        </w:rPr>
      </w:pPr>
      <w:r w:rsidRPr="003467C8">
        <w:rPr>
          <w:rFonts w:ascii="Arial" w:hAnsi="Arial" w:cs="Arial"/>
        </w:rPr>
        <w:t>organowi prowadzącemu – Miastu Poznań oraz podmiotom uprawnionym do tego na mocy odrębnych przepisów prawa</w:t>
      </w:r>
      <w:r w:rsidR="00816933" w:rsidRPr="003467C8">
        <w:rPr>
          <w:rFonts w:ascii="Arial" w:hAnsi="Arial" w:cs="Arial"/>
        </w:rPr>
        <w:t>;</w:t>
      </w:r>
    </w:p>
    <w:p w14:paraId="6872E052" w14:textId="1D5CC3C3" w:rsidR="002C38F1" w:rsidRPr="002C38F1" w:rsidRDefault="00816933" w:rsidP="002C38F1">
      <w:pPr>
        <w:pStyle w:val="Akapitzlist"/>
        <w:numPr>
          <w:ilvl w:val="0"/>
          <w:numId w:val="12"/>
        </w:numPr>
        <w:spacing w:after="120"/>
        <w:ind w:right="-426"/>
        <w:jc w:val="both"/>
        <w:rPr>
          <w:rFonts w:ascii="Arial" w:hAnsi="Arial" w:cs="Arial"/>
        </w:rPr>
      </w:pPr>
      <w:r w:rsidRPr="003467C8">
        <w:rPr>
          <w:rFonts w:ascii="Arial" w:hAnsi="Arial" w:cs="Arial"/>
        </w:rPr>
        <w:t xml:space="preserve">wszystkim osobom zainteresowanym w zakresie określonym przepisami o dostępie </w:t>
      </w:r>
      <w:r w:rsidR="00226B2E">
        <w:rPr>
          <w:rFonts w:ascii="Arial" w:hAnsi="Arial" w:cs="Arial"/>
        </w:rPr>
        <w:br/>
      </w:r>
      <w:r w:rsidRPr="003467C8">
        <w:rPr>
          <w:rFonts w:ascii="Arial" w:hAnsi="Arial" w:cs="Arial"/>
        </w:rPr>
        <w:t>do informacji publicznej lub Centralnym Rejestrze Umów.</w:t>
      </w:r>
    </w:p>
    <w:p w14:paraId="3393DA64" w14:textId="67F972CB" w:rsidR="002C38F1" w:rsidRPr="002C38F1" w:rsidRDefault="002C38F1" w:rsidP="00794302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2C38F1">
        <w:rPr>
          <w:rFonts w:ascii="Arial" w:hAnsi="Arial" w:cs="Arial"/>
          <w:bCs/>
        </w:rPr>
        <w:t>Administrator nie przesyła danych osobowych/przesyła dane osobowe do krajów spoza Europejskiego Obszaru Gospodarczego (EOG)</w:t>
      </w:r>
      <w:r w:rsidRPr="002C38F1">
        <w:rPr>
          <w:rStyle w:val="Odwoanieprzypisudolnego"/>
          <w:rFonts w:ascii="Arial" w:hAnsi="Arial" w:cs="Arial"/>
          <w:bCs/>
        </w:rPr>
        <w:t xml:space="preserve"> </w:t>
      </w:r>
      <w:r w:rsidRPr="002C38F1">
        <w:rPr>
          <w:rStyle w:val="Odwoanieprzypisudolnego"/>
          <w:rFonts w:ascii="Arial" w:hAnsi="Arial" w:cs="Arial"/>
          <w:bCs/>
        </w:rPr>
        <w:footnoteReference w:id="1"/>
      </w:r>
      <w:r w:rsidRPr="002C38F1">
        <w:rPr>
          <w:rFonts w:ascii="Arial" w:hAnsi="Arial" w:cs="Arial"/>
          <w:bCs/>
        </w:rPr>
        <w:t>.</w:t>
      </w:r>
    </w:p>
    <w:p w14:paraId="0D89C058" w14:textId="77777777" w:rsidR="002C38F1" w:rsidRPr="003467C8" w:rsidRDefault="002C38F1" w:rsidP="002C38F1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>Państwa dane osobowe nie są wykorzystywane do zautomatyzowanego podejmowania decyzji, w</w:t>
      </w:r>
      <w:r>
        <w:rPr>
          <w:rFonts w:ascii="Arial" w:hAnsi="Arial" w:cs="Arial"/>
          <w:bCs/>
        </w:rPr>
        <w:t> </w:t>
      </w:r>
      <w:r w:rsidRPr="003467C8">
        <w:rPr>
          <w:rFonts w:ascii="Arial" w:hAnsi="Arial" w:cs="Arial"/>
          <w:bCs/>
        </w:rPr>
        <w:t>tym do profilowania.</w:t>
      </w:r>
    </w:p>
    <w:p w14:paraId="1E640E72" w14:textId="77777777" w:rsidR="002C38F1" w:rsidRPr="003467C8" w:rsidRDefault="002C38F1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</w:p>
    <w:p w14:paraId="3D3B08A3" w14:textId="4A7424D6" w:rsidR="002B0A73" w:rsidRPr="003467C8" w:rsidRDefault="002C38F1" w:rsidP="00794302">
      <w:pPr>
        <w:spacing w:after="12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Niezbędność podania danych</w:t>
      </w:r>
    </w:p>
    <w:p w14:paraId="6DF9EA98" w14:textId="20A81F5C" w:rsidR="00816933" w:rsidRPr="003467C8" w:rsidRDefault="002B0A73" w:rsidP="00816933">
      <w:pPr>
        <w:spacing w:after="120"/>
        <w:ind w:left="-142" w:right="-426"/>
        <w:jc w:val="both"/>
        <w:rPr>
          <w:rFonts w:ascii="Arial" w:hAnsi="Arial" w:cs="Arial"/>
          <w:bCs/>
        </w:rPr>
      </w:pPr>
      <w:r w:rsidRPr="003467C8">
        <w:rPr>
          <w:rFonts w:ascii="Arial" w:hAnsi="Arial" w:cs="Arial"/>
          <w:bCs/>
        </w:rPr>
        <w:t>Podanie danych osobowych jest warunkiem koniecznym</w:t>
      </w:r>
      <w:r w:rsidR="00816933" w:rsidRPr="003467C8">
        <w:rPr>
          <w:rFonts w:ascii="Arial" w:hAnsi="Arial" w:cs="Arial"/>
          <w:bCs/>
        </w:rPr>
        <w:t xml:space="preserve"> </w:t>
      </w:r>
      <w:r w:rsidRPr="003467C8">
        <w:rPr>
          <w:rFonts w:ascii="Arial" w:hAnsi="Arial" w:cs="Arial"/>
          <w:bCs/>
        </w:rPr>
        <w:t xml:space="preserve">do </w:t>
      </w:r>
      <w:r w:rsidR="006B6800">
        <w:rPr>
          <w:rFonts w:ascii="Arial" w:hAnsi="Arial" w:cs="Arial"/>
          <w:bCs/>
        </w:rPr>
        <w:t xml:space="preserve">zawarcia i </w:t>
      </w:r>
      <w:r w:rsidRPr="003467C8">
        <w:rPr>
          <w:rFonts w:ascii="Arial" w:hAnsi="Arial" w:cs="Arial"/>
          <w:bCs/>
        </w:rPr>
        <w:t>realizacji umowy oraz wypełnienia obowiązków prawnych ciążących na Administratorze.</w:t>
      </w:r>
    </w:p>
    <w:p w14:paraId="528168E2" w14:textId="77777777" w:rsidR="00816933" w:rsidRPr="003467C8" w:rsidRDefault="00816933" w:rsidP="00816933">
      <w:pPr>
        <w:spacing w:after="120"/>
        <w:ind w:left="-142" w:right="-426"/>
        <w:jc w:val="both"/>
        <w:rPr>
          <w:rFonts w:ascii="Arial" w:hAnsi="Arial" w:cs="Arial"/>
          <w:bCs/>
        </w:rPr>
      </w:pPr>
    </w:p>
    <w:p w14:paraId="0FB045D0" w14:textId="77777777" w:rsidR="00546834" w:rsidRDefault="002B0A73" w:rsidP="00546834">
      <w:pPr>
        <w:spacing w:after="120"/>
        <w:ind w:left="-142" w:right="-426"/>
        <w:jc w:val="both"/>
        <w:rPr>
          <w:rFonts w:ascii="Arial" w:hAnsi="Arial" w:cs="Arial"/>
          <w:b/>
          <w:bCs/>
        </w:rPr>
      </w:pPr>
      <w:r w:rsidRPr="003467C8">
        <w:rPr>
          <w:rFonts w:ascii="Arial" w:hAnsi="Arial" w:cs="Arial"/>
          <w:b/>
          <w:bCs/>
        </w:rPr>
        <w:t>Inspektor Ochrony Danych</w:t>
      </w:r>
    </w:p>
    <w:p w14:paraId="68540F57" w14:textId="32508D8B" w:rsidR="00B42E56" w:rsidRPr="003467C8" w:rsidRDefault="002B0A73" w:rsidP="002C38F1">
      <w:pPr>
        <w:spacing w:after="120"/>
        <w:ind w:left="-142" w:right="-426"/>
        <w:jc w:val="both"/>
        <w:rPr>
          <w:rFonts w:ascii="Arial" w:hAnsi="Arial" w:cs="Arial"/>
        </w:rPr>
      </w:pPr>
      <w:r w:rsidRPr="003467C8">
        <w:rPr>
          <w:rFonts w:ascii="Arial" w:hAnsi="Arial" w:cs="Arial"/>
        </w:rPr>
        <w:t xml:space="preserve">We wszystkich sprawach związanych z ochroną danych osobowych można się kontaktować pod adresem e-mail: iod_mjo@um.poznan.pl </w:t>
      </w:r>
    </w:p>
    <w:sectPr w:rsidR="00B42E56" w:rsidRPr="003467C8" w:rsidSect="00461E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D90C" w14:textId="77777777" w:rsidR="001F2491" w:rsidRDefault="001F2491" w:rsidP="00BB0AD2">
      <w:pPr>
        <w:spacing w:after="0" w:line="240" w:lineRule="auto"/>
      </w:pPr>
      <w:r>
        <w:separator/>
      </w:r>
    </w:p>
  </w:endnote>
  <w:endnote w:type="continuationSeparator" w:id="0">
    <w:p w14:paraId="09C71498" w14:textId="77777777" w:rsidR="001F2491" w:rsidRDefault="001F2491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8219" w14:textId="37A0A450" w:rsidR="00BB0AD2" w:rsidRPr="002A461C" w:rsidRDefault="002B0A73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K</w:t>
    </w:r>
    <w:r w:rsidR="00BB0AD2" w:rsidRPr="002A461C">
      <w:rPr>
        <w:rFonts w:ascii="Arial" w:hAnsi="Arial" w:cs="Arial"/>
        <w:color w:val="808080" w:themeColor="background1" w:themeShade="80"/>
        <w:sz w:val="20"/>
        <w:szCs w:val="20"/>
      </w:rPr>
      <w:t>lauzula informacyjna</w:t>
    </w:r>
    <w:r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proofErr w:type="spellStart"/>
    <w:r>
      <w:rPr>
        <w:rFonts w:ascii="Arial" w:hAnsi="Arial" w:cs="Arial"/>
        <w:color w:val="808080" w:themeColor="background1" w:themeShade="80"/>
        <w:sz w:val="20"/>
        <w:szCs w:val="20"/>
      </w:rPr>
      <w:t>nt</w:t>
    </w:r>
    <w:proofErr w:type="spellEnd"/>
    <w:r>
      <w:rPr>
        <w:rFonts w:ascii="Arial" w:hAnsi="Arial" w:cs="Arial"/>
        <w:color w:val="808080" w:themeColor="background1" w:themeShade="80"/>
        <w:sz w:val="20"/>
        <w:szCs w:val="20"/>
      </w:rPr>
      <w:t xml:space="preserve"> ochrony danych osobowych dla kontrahentów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2FA1" w14:textId="77777777" w:rsidR="001F2491" w:rsidRDefault="001F2491" w:rsidP="00BB0AD2">
      <w:pPr>
        <w:spacing w:after="0" w:line="240" w:lineRule="auto"/>
      </w:pPr>
      <w:r>
        <w:separator/>
      </w:r>
    </w:p>
  </w:footnote>
  <w:footnote w:type="continuationSeparator" w:id="0">
    <w:p w14:paraId="0763756D" w14:textId="77777777" w:rsidR="001F2491" w:rsidRDefault="001F2491" w:rsidP="00BB0AD2">
      <w:pPr>
        <w:spacing w:after="0" w:line="240" w:lineRule="auto"/>
      </w:pPr>
      <w:r>
        <w:continuationSeparator/>
      </w:r>
    </w:p>
  </w:footnote>
  <w:footnote w:id="1">
    <w:p w14:paraId="6B744EA1" w14:textId="18C3E74D" w:rsidR="002C38F1" w:rsidRPr="0017081C" w:rsidRDefault="002C38F1" w:rsidP="0017081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1EA"/>
    <w:multiLevelType w:val="hybridMultilevel"/>
    <w:tmpl w:val="EB5EF922"/>
    <w:lvl w:ilvl="0" w:tplc="B2C8512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CAE73F3"/>
    <w:multiLevelType w:val="hybridMultilevel"/>
    <w:tmpl w:val="3320AD5A"/>
    <w:lvl w:ilvl="0" w:tplc="7A0A453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2F54283"/>
    <w:multiLevelType w:val="hybridMultilevel"/>
    <w:tmpl w:val="3382766A"/>
    <w:lvl w:ilvl="0" w:tplc="2070E58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7F645A4"/>
    <w:multiLevelType w:val="hybridMultilevel"/>
    <w:tmpl w:val="EE340A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01DE8"/>
    <w:multiLevelType w:val="hybridMultilevel"/>
    <w:tmpl w:val="43FC95B2"/>
    <w:lvl w:ilvl="0" w:tplc="9ADEB25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B988164">
      <w:start w:val="4"/>
      <w:numFmt w:val="bullet"/>
      <w:lvlText w:val="•"/>
      <w:lvlJc w:val="left"/>
      <w:pPr>
        <w:ind w:left="938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87136B7"/>
    <w:multiLevelType w:val="hybridMultilevel"/>
    <w:tmpl w:val="B2421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87AA7"/>
    <w:multiLevelType w:val="hybridMultilevel"/>
    <w:tmpl w:val="4FDE5708"/>
    <w:lvl w:ilvl="0" w:tplc="7F4AB27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BB55AC"/>
    <w:multiLevelType w:val="hybridMultilevel"/>
    <w:tmpl w:val="EAF8C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1587B"/>
    <w:rsid w:val="000621C3"/>
    <w:rsid w:val="0008119F"/>
    <w:rsid w:val="00097113"/>
    <w:rsid w:val="0017081C"/>
    <w:rsid w:val="0017127E"/>
    <w:rsid w:val="001B56D0"/>
    <w:rsid w:val="001F2475"/>
    <w:rsid w:val="001F2491"/>
    <w:rsid w:val="001F7B85"/>
    <w:rsid w:val="00223CE2"/>
    <w:rsid w:val="00226B2E"/>
    <w:rsid w:val="00266719"/>
    <w:rsid w:val="002A461C"/>
    <w:rsid w:val="002B0A73"/>
    <w:rsid w:val="002C38F1"/>
    <w:rsid w:val="0032686E"/>
    <w:rsid w:val="003467C8"/>
    <w:rsid w:val="003F19DD"/>
    <w:rsid w:val="003F55E3"/>
    <w:rsid w:val="00421E69"/>
    <w:rsid w:val="00461E8D"/>
    <w:rsid w:val="00473651"/>
    <w:rsid w:val="004913A1"/>
    <w:rsid w:val="004E3821"/>
    <w:rsid w:val="00546834"/>
    <w:rsid w:val="00571667"/>
    <w:rsid w:val="005C3A16"/>
    <w:rsid w:val="00613D59"/>
    <w:rsid w:val="006508A2"/>
    <w:rsid w:val="006659DE"/>
    <w:rsid w:val="00684A65"/>
    <w:rsid w:val="006B334C"/>
    <w:rsid w:val="006B6800"/>
    <w:rsid w:val="006D2509"/>
    <w:rsid w:val="006E6586"/>
    <w:rsid w:val="006F47C0"/>
    <w:rsid w:val="00712AAB"/>
    <w:rsid w:val="00725892"/>
    <w:rsid w:val="00794302"/>
    <w:rsid w:val="007C414C"/>
    <w:rsid w:val="007E1139"/>
    <w:rsid w:val="007F3852"/>
    <w:rsid w:val="00816933"/>
    <w:rsid w:val="008430BE"/>
    <w:rsid w:val="00964A82"/>
    <w:rsid w:val="00967DFE"/>
    <w:rsid w:val="009D6739"/>
    <w:rsid w:val="00A259C7"/>
    <w:rsid w:val="00A523BF"/>
    <w:rsid w:val="00A537F5"/>
    <w:rsid w:val="00A93EF1"/>
    <w:rsid w:val="00AD2687"/>
    <w:rsid w:val="00B000F7"/>
    <w:rsid w:val="00B07152"/>
    <w:rsid w:val="00B2558A"/>
    <w:rsid w:val="00B42E56"/>
    <w:rsid w:val="00B43036"/>
    <w:rsid w:val="00B523E6"/>
    <w:rsid w:val="00B65FBE"/>
    <w:rsid w:val="00B83B36"/>
    <w:rsid w:val="00B9642A"/>
    <w:rsid w:val="00BB0AD2"/>
    <w:rsid w:val="00BC0AF6"/>
    <w:rsid w:val="00CA6307"/>
    <w:rsid w:val="00DE3572"/>
    <w:rsid w:val="00E36CC0"/>
    <w:rsid w:val="00E811CE"/>
    <w:rsid w:val="00E81D35"/>
    <w:rsid w:val="00E824F0"/>
    <w:rsid w:val="00ED50A8"/>
    <w:rsid w:val="00F05393"/>
    <w:rsid w:val="00F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C47F"/>
  <w15:docId w15:val="{EBA3B176-5B7A-4268-9D17-C16FDA33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B0A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A7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94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B5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56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56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6D0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8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8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534C-F251-4D48-856D-0433F55C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Joanna Markowska-Rubin</cp:lastModifiedBy>
  <cp:revision>8</cp:revision>
  <dcterms:created xsi:type="dcterms:W3CDTF">2026-06-24T05:24:00Z</dcterms:created>
  <dcterms:modified xsi:type="dcterms:W3CDTF">2026-06-24T06:52:00Z</dcterms:modified>
</cp:coreProperties>
</file>